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544401" w:rsidP="002E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Komisariat Policji w </w:t>
      </w:r>
      <w:r w:rsidR="001769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Sierakowicach</w:t>
      </w:r>
    </w:p>
    <w:p w:rsidR="001324F3" w:rsidRDefault="001324F3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  <w:bookmarkStart w:id="0" w:name="_GoBack"/>
      <w:bookmarkEnd w:id="0"/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1324F3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nr   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Komisariatu Policji  w </w:t>
      </w:r>
      <w:r w:rsidR="00176954">
        <w:rPr>
          <w:rFonts w:ascii="Times New Roman" w:eastAsia="Times New Roman" w:hAnsi="Times New Roman" w:cs="Times New Roman"/>
          <w:sz w:val="24"/>
          <w:szCs w:val="24"/>
          <w:lang w:eastAsia="pl-PL"/>
        </w:rPr>
        <w:t>Sierakowicach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[data] </w:t>
      </w:r>
      <w:r w:rsidRP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działająca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7C660C" w:rsidP="002E71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60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[numer artykułu] ustawy z dnia 14 czerwca 2024 r. o ochronie sygnalistów (Dz. U. z 2024 r., poz. 928) oraz w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ewnętrznymi regulacjami Komisariatu Policji w Zukowie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1324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1324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z obowiązującymi przepisami prawa.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7C660C" w:rsidP="0013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60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 w </w:t>
      </w:r>
      <w:r w:rsidR="00176954">
        <w:rPr>
          <w:rFonts w:ascii="Times New Roman" w:eastAsia="Times New Roman" w:hAnsi="Times New Roman" w:cs="Times New Roman"/>
          <w:sz w:val="24"/>
          <w:szCs w:val="24"/>
          <w:lang w:eastAsia="pl-PL"/>
        </w:rPr>
        <w:t>Sierakowice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Komisariatu Policji w </w:t>
      </w:r>
      <w:r w:rsidR="00176954">
        <w:rPr>
          <w:rFonts w:ascii="Times New Roman" w:eastAsia="Times New Roman" w:hAnsi="Times New Roman" w:cs="Times New Roman"/>
          <w:sz w:val="24"/>
          <w:szCs w:val="24"/>
          <w:lang w:eastAsia="pl-PL"/>
        </w:rPr>
        <w:t>Sierakowicach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[Podpisy członków Komisji]</w:t>
      </w:r>
    </w:p>
    <w:p w:rsidR="00FA19AA" w:rsidRDefault="004B451E"/>
    <w:sectPr w:rsidR="00FA19AA" w:rsidSect="00ED6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1E" w:rsidRDefault="004B451E" w:rsidP="00F03191">
      <w:pPr>
        <w:spacing w:after="0" w:line="240" w:lineRule="auto"/>
      </w:pPr>
      <w:r>
        <w:separator/>
      </w:r>
    </w:p>
  </w:endnote>
  <w:endnote w:type="continuationSeparator" w:id="0">
    <w:p w:rsidR="004B451E" w:rsidRDefault="004B451E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1E" w:rsidRDefault="004B451E" w:rsidP="00F03191">
      <w:pPr>
        <w:spacing w:after="0" w:line="240" w:lineRule="auto"/>
      </w:pPr>
      <w:r>
        <w:separator/>
      </w:r>
    </w:p>
  </w:footnote>
  <w:footnote w:type="continuationSeparator" w:id="0">
    <w:p w:rsidR="004B451E" w:rsidRDefault="004B451E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544401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do procedury § 9</w:t>
    </w:r>
    <w:r w:rsidR="00F03191">
      <w:rPr>
        <w:color w:val="5B9BD5" w:themeColor="accent1"/>
      </w:rPr>
      <w:t xml:space="preserve"> ust. </w:t>
    </w:r>
    <w:r>
      <w:rPr>
        <w:color w:val="5B9BD5" w:themeColor="accent1"/>
      </w:rPr>
      <w:t>5</w:t>
    </w:r>
    <w:r w:rsidR="00F03191">
      <w:rPr>
        <w:color w:val="5B9BD5" w:themeColor="accent1"/>
      </w:rPr>
      <w:t xml:space="preserve"> pkt </w:t>
    </w:r>
    <w:r>
      <w:rPr>
        <w:color w:val="5B9BD5" w:themeColor="accent1"/>
      </w:rPr>
      <w:t>3</w:t>
    </w:r>
  </w:p>
  <w:p w:rsidR="00F03191" w:rsidRDefault="00F031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1E4"/>
    <w:rsid w:val="001324F3"/>
    <w:rsid w:val="00176954"/>
    <w:rsid w:val="001A12A1"/>
    <w:rsid w:val="002E71E4"/>
    <w:rsid w:val="003204DA"/>
    <w:rsid w:val="00494527"/>
    <w:rsid w:val="004B451E"/>
    <w:rsid w:val="00525C51"/>
    <w:rsid w:val="00544401"/>
    <w:rsid w:val="007776D2"/>
    <w:rsid w:val="007C660C"/>
    <w:rsid w:val="007E5B42"/>
    <w:rsid w:val="00862079"/>
    <w:rsid w:val="00AE72AE"/>
    <w:rsid w:val="00B20D7A"/>
    <w:rsid w:val="00ED6908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2024-12-20T07:53:00Z</dcterms:created>
  <dcterms:modified xsi:type="dcterms:W3CDTF">2024-12-21T09:08:00Z</dcterms:modified>
</cp:coreProperties>
</file>